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C000"/>
        <w:tblLook w:val="04A0" w:firstRow="1" w:lastRow="0" w:firstColumn="1" w:lastColumn="0" w:noHBand="0" w:noVBand="1"/>
      </w:tblPr>
      <w:tblGrid>
        <w:gridCol w:w="9396"/>
      </w:tblGrid>
      <w:tr w:rsidR="00B62ED8" w:rsidRPr="00075581" w:rsidTr="00075581">
        <w:tc>
          <w:tcPr>
            <w:tcW w:w="9396" w:type="dxa"/>
            <w:tcBorders>
              <w:bottom w:val="nil"/>
            </w:tcBorders>
            <w:shd w:val="clear" w:color="auto" w:fill="FFC000"/>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t>Legio IV Scythica</w:t>
            </w:r>
          </w:p>
        </w:tc>
      </w:tr>
      <w:tr w:rsidR="00B62ED8" w:rsidRPr="00B62ED8" w:rsidTr="00075581">
        <w:tc>
          <w:tcPr>
            <w:tcW w:w="9396" w:type="dxa"/>
            <w:tcBorders>
              <w:top w:val="nil"/>
            </w:tcBorders>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58"/>
              <w:gridCol w:w="4662"/>
            </w:tblGrid>
            <w:tr w:rsidR="00B62ED8" w:rsidRPr="00B62ED8" w:rsidTr="00075581">
              <w:trPr>
                <w:tblCellSpacing w:w="15" w:type="dxa"/>
              </w:trPr>
              <w:tc>
                <w:tcPr>
                  <w:tcW w:w="0" w:type="auto"/>
                  <w:gridSpan w:val="2"/>
                  <w:shd w:val="clear" w:color="auto" w:fill="FFFF00"/>
                  <w:vAlign w:val="center"/>
                  <w:hideMark/>
                </w:tcPr>
                <w:p w:rsidR="00B62ED8" w:rsidRPr="00075581" w:rsidRDefault="00B62ED8" w:rsidP="00075581">
                  <w:pPr>
                    <w:pStyle w:val="NoSpacing"/>
                    <w:jc w:val="center"/>
                    <w:rPr>
                      <w:rFonts w:ascii="Times New Roman" w:hAnsi="Times New Roman" w:cs="Times New Roman"/>
                      <w:sz w:val="24"/>
                      <w:szCs w:val="24"/>
                    </w:rPr>
                  </w:pPr>
                  <w:r w:rsidRPr="00075581">
                    <w:rPr>
                      <w:rFonts w:ascii="Times New Roman" w:hAnsi="Times New Roman" w:cs="Times New Roman"/>
                      <w:sz w:val="24"/>
                      <w:szCs w:val="24"/>
                    </w:rPr>
                    <w:t>Fourth Legion </w:t>
                  </w:r>
                  <w:r w:rsidRPr="00075581">
                    <w:rPr>
                      <w:rFonts w:ascii="Times New Roman" w:hAnsi="Times New Roman" w:cs="Times New Roman"/>
                      <w:i/>
                      <w:iCs/>
                      <w:sz w:val="24"/>
                      <w:szCs w:val="24"/>
                    </w:rPr>
                    <w:t>Scythica</w:t>
                  </w:r>
                </w:p>
              </w:tc>
            </w:tr>
            <w:tr w:rsidR="00B62ED8" w:rsidRPr="00B62ED8" w:rsidTr="00075581">
              <w:trPr>
                <w:tblCellSpacing w:w="15" w:type="dxa"/>
              </w:trPr>
              <w:tc>
                <w:tcPr>
                  <w:tcW w:w="0" w:type="auto"/>
                  <w:gridSpan w:val="2"/>
                  <w:shd w:val="clear" w:color="auto" w:fill="FFFF00"/>
                  <w:vAlign w:val="center"/>
                  <w:hideMark/>
                </w:tcPr>
                <w:p w:rsidR="00B62ED8" w:rsidRPr="00075581" w:rsidRDefault="00B62ED8" w:rsidP="00075581">
                  <w:pPr>
                    <w:pStyle w:val="NoSpacing"/>
                    <w:jc w:val="center"/>
                    <w:rPr>
                      <w:rFonts w:ascii="Times New Roman" w:hAnsi="Times New Roman" w:cs="Times New Roman"/>
                      <w:sz w:val="24"/>
                      <w:szCs w:val="24"/>
                    </w:rPr>
                  </w:pPr>
                  <w:r w:rsidRPr="00075581">
                    <w:rPr>
                      <w:rFonts w:ascii="Times New Roman" w:hAnsi="Times New Roman" w:cs="Times New Roman"/>
                      <w:sz w:val="24"/>
                      <w:szCs w:val="24"/>
                    </w:rPr>
                    <w:t>Legio IV Scythica</w:t>
                  </w:r>
                  <w:r w:rsidRPr="00075581">
                    <w:rPr>
                      <w:rFonts w:ascii="Times New Roman" w:hAnsi="Times New Roman" w:cs="Times New Roman"/>
                      <w:sz w:val="24"/>
                      <w:szCs w:val="24"/>
                    </w:rPr>
                    <w:br/>
                    <w:t>Legio IIII Scythica</w:t>
                  </w:r>
                  <w:r w:rsidRPr="00075581">
                    <w:rPr>
                      <w:rFonts w:ascii="Times New Roman" w:hAnsi="Times New Roman" w:cs="Times New Roman"/>
                      <w:sz w:val="24"/>
                      <w:szCs w:val="24"/>
                    </w:rPr>
                    <w:br/>
                    <w:t>Legio Quarta Scythica</w:t>
                  </w:r>
                </w:p>
              </w:tc>
            </w:tr>
            <w:tr w:rsidR="00B62ED8" w:rsidRPr="00B62ED8" w:rsidTr="00075581">
              <w:trPr>
                <w:tblCellSpacing w:w="15" w:type="dxa"/>
              </w:trPr>
              <w:tc>
                <w:tcPr>
                  <w:tcW w:w="0" w:type="auto"/>
                  <w:gridSpan w:val="2"/>
                  <w:tcBorders>
                    <w:bottom w:val="single" w:sz="6" w:space="0" w:color="AAAAAA"/>
                  </w:tcBorders>
                  <w:shd w:val="clear" w:color="auto" w:fill="FFFF00"/>
                  <w:hideMark/>
                </w:tcPr>
                <w:p w:rsidR="00B62ED8" w:rsidRPr="00075581" w:rsidRDefault="00B62ED8" w:rsidP="00075581">
                  <w:pPr>
                    <w:pStyle w:val="NoSpacing"/>
                    <w:jc w:val="center"/>
                    <w:rPr>
                      <w:rFonts w:ascii="Times New Roman" w:hAnsi="Times New Roman" w:cs="Times New Roman"/>
                      <w:sz w:val="24"/>
                      <w:szCs w:val="24"/>
                    </w:rPr>
                  </w:pPr>
                  <w:r w:rsidRPr="00075581">
                    <w:rPr>
                      <w:rFonts w:ascii="Times New Roman" w:hAnsi="Times New Roman" w:cs="Times New Roman"/>
                      <w:noProof/>
                      <w:sz w:val="24"/>
                      <w:szCs w:val="24"/>
                    </w:rPr>
                    <w:drawing>
                      <wp:inline distT="0" distB="0" distL="0" distR="0" wp14:anchorId="4722B00B" wp14:editId="78334BB4">
                        <wp:extent cx="2857500" cy="2371725"/>
                        <wp:effectExtent l="0" t="0" r="0" b="9525"/>
                        <wp:docPr id="1" name="Picture 1" descr="https://upload.wikimedia.org/wikipedia/commons/thumb/b/bb/Roman_Empire_125.png/300px-Roman_Empire_125.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Roman_Empire_125.png/300px-Roman_Empire_125.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Map of the Roman Empire under the reign of Hadrian (125 CE), showing the Fourth Legion Scythica, stationed on the river Euphrates at Zeugma (near modern Gaziantep, Turkey), in the Roman province of Syria, from 68 CE until possibly the 4th century.</w:t>
                  </w:r>
                </w:p>
              </w:tc>
            </w:tr>
            <w:tr w:rsidR="00B62ED8" w:rsidRPr="00B62ED8" w:rsidTr="00075581">
              <w:trPr>
                <w:tblCellSpacing w:w="15" w:type="dxa"/>
              </w:trPr>
              <w:tc>
                <w:tcPr>
                  <w:tcW w:w="0" w:type="auto"/>
                  <w:shd w:val="clear" w:color="auto" w:fill="FFFF00"/>
                  <w:tcMar>
                    <w:top w:w="48" w:type="dxa"/>
                    <w:left w:w="48" w:type="dxa"/>
                    <w:bottom w:w="48" w:type="dxa"/>
                    <w:right w:w="240" w:type="dxa"/>
                  </w:tcMar>
                  <w:hideMark/>
                </w:tcPr>
                <w:p w:rsidR="00B62ED8" w:rsidRPr="00075581" w:rsidRDefault="00B62ED8" w:rsidP="00075581">
                  <w:pPr>
                    <w:pStyle w:val="NoSpacing"/>
                    <w:rPr>
                      <w:rFonts w:ascii="Times New Roman" w:hAnsi="Times New Roman" w:cs="Times New Roman"/>
                      <w:b/>
                      <w:bCs/>
                      <w:sz w:val="24"/>
                      <w:szCs w:val="24"/>
                    </w:rPr>
                  </w:pPr>
                  <w:r w:rsidRPr="00075581">
                    <w:rPr>
                      <w:rFonts w:ascii="Times New Roman" w:hAnsi="Times New Roman" w:cs="Times New Roman"/>
                      <w:b/>
                      <w:bCs/>
                      <w:sz w:val="24"/>
                      <w:szCs w:val="24"/>
                    </w:rPr>
                    <w:t>Active</w:t>
                  </w:r>
                </w:p>
              </w:tc>
              <w:tc>
                <w:tcPr>
                  <w:tcW w:w="0" w:type="auto"/>
                  <w:shd w:val="clear" w:color="auto" w:fill="FFFF00"/>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42 BCE until 219 CE (confirmed)</w:t>
                  </w:r>
                </w:p>
              </w:tc>
            </w:tr>
            <w:tr w:rsidR="00B62ED8" w:rsidRPr="00B62ED8" w:rsidTr="00075581">
              <w:trPr>
                <w:tblCellSpacing w:w="15" w:type="dxa"/>
              </w:trPr>
              <w:tc>
                <w:tcPr>
                  <w:tcW w:w="0" w:type="auto"/>
                  <w:shd w:val="clear" w:color="auto" w:fill="FFFF00"/>
                  <w:tcMar>
                    <w:top w:w="48" w:type="dxa"/>
                    <w:left w:w="48" w:type="dxa"/>
                    <w:bottom w:w="48" w:type="dxa"/>
                    <w:right w:w="240" w:type="dxa"/>
                  </w:tcMar>
                  <w:hideMark/>
                </w:tcPr>
                <w:p w:rsidR="00B62ED8" w:rsidRPr="00075581" w:rsidRDefault="00B62ED8" w:rsidP="00075581">
                  <w:pPr>
                    <w:pStyle w:val="NoSpacing"/>
                    <w:rPr>
                      <w:rFonts w:ascii="Times New Roman" w:hAnsi="Times New Roman" w:cs="Times New Roman"/>
                      <w:b/>
                      <w:bCs/>
                      <w:sz w:val="24"/>
                      <w:szCs w:val="24"/>
                    </w:rPr>
                  </w:pPr>
                  <w:r w:rsidRPr="00075581">
                    <w:rPr>
                      <w:rFonts w:ascii="Times New Roman" w:hAnsi="Times New Roman" w:cs="Times New Roman"/>
                      <w:b/>
                      <w:bCs/>
                      <w:sz w:val="24"/>
                      <w:szCs w:val="24"/>
                    </w:rPr>
                    <w:t>Country</w:t>
                  </w:r>
                </w:p>
              </w:tc>
              <w:tc>
                <w:tcPr>
                  <w:tcW w:w="0" w:type="auto"/>
                  <w:shd w:val="clear" w:color="auto" w:fill="FFFF00"/>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Roman Republic (closing years) and Roman Empire</w:t>
                  </w:r>
                </w:p>
              </w:tc>
            </w:tr>
            <w:tr w:rsidR="00B62ED8" w:rsidRPr="00B62ED8" w:rsidTr="00075581">
              <w:trPr>
                <w:tblCellSpacing w:w="15" w:type="dxa"/>
              </w:trPr>
              <w:tc>
                <w:tcPr>
                  <w:tcW w:w="0" w:type="auto"/>
                  <w:shd w:val="clear" w:color="auto" w:fill="FFFF00"/>
                  <w:tcMar>
                    <w:top w:w="48" w:type="dxa"/>
                    <w:left w:w="48" w:type="dxa"/>
                    <w:bottom w:w="48" w:type="dxa"/>
                    <w:right w:w="240" w:type="dxa"/>
                  </w:tcMar>
                  <w:hideMark/>
                </w:tcPr>
                <w:p w:rsidR="00B62ED8" w:rsidRPr="00075581" w:rsidRDefault="00B62ED8" w:rsidP="00075581">
                  <w:pPr>
                    <w:pStyle w:val="NoSpacing"/>
                    <w:rPr>
                      <w:rFonts w:ascii="Times New Roman" w:hAnsi="Times New Roman" w:cs="Times New Roman"/>
                      <w:b/>
                      <w:bCs/>
                      <w:sz w:val="24"/>
                      <w:szCs w:val="24"/>
                    </w:rPr>
                  </w:pPr>
                  <w:r w:rsidRPr="00075581">
                    <w:rPr>
                      <w:rFonts w:ascii="Times New Roman" w:hAnsi="Times New Roman" w:cs="Times New Roman"/>
                      <w:b/>
                      <w:bCs/>
                      <w:sz w:val="24"/>
                      <w:szCs w:val="24"/>
                    </w:rPr>
                    <w:t>Type</w:t>
                  </w:r>
                </w:p>
              </w:tc>
              <w:tc>
                <w:tcPr>
                  <w:tcW w:w="0" w:type="auto"/>
                  <w:shd w:val="clear" w:color="auto" w:fill="FFFF00"/>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Roman legion</w:t>
                  </w:r>
                </w:p>
              </w:tc>
            </w:tr>
          </w:tbl>
          <w:p w:rsidR="00B62ED8" w:rsidRPr="00B62ED8" w:rsidRDefault="00B62ED8" w:rsidP="00D2384F"/>
        </w:tc>
      </w:tr>
      <w:tr w:rsidR="00B62ED8" w:rsidRPr="00B62ED8" w:rsidTr="00075581">
        <w:tc>
          <w:tcPr>
            <w:tcW w:w="9396" w:type="dxa"/>
            <w:shd w:val="clear" w:color="auto" w:fill="00B0F0"/>
          </w:tcPr>
          <w:p w:rsidR="00B62ED8" w:rsidRPr="00B62ED8" w:rsidRDefault="00B62ED8" w:rsidP="00075581">
            <w:pPr>
              <w:jc w:val="center"/>
            </w:pPr>
            <w:r w:rsidRPr="00B62ED8">
              <w:rPr>
                <w:noProof/>
              </w:rPr>
              <w:drawing>
                <wp:inline distT="0" distB="0" distL="0" distR="0" wp14:anchorId="57EEEF74" wp14:editId="4551470A">
                  <wp:extent cx="2857500" cy="1400175"/>
                  <wp:effectExtent l="0" t="0" r="0" b="9525"/>
                  <wp:docPr id="3" name="Picture 3" descr="https://upload.wikimedia.org/wikipedia/commons/thumb/b/bb/Otacilia_Severa-l4Scythica.jpg/300px-Otacilia_Severa-l4Scyt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b/Otacilia_Severa-l4Scythica.jpg/300px-Otacilia_Severa-l4Scythi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00175"/>
                          </a:xfrm>
                          <a:prstGeom prst="rect">
                            <a:avLst/>
                          </a:prstGeom>
                          <a:noFill/>
                          <a:ln>
                            <a:noFill/>
                          </a:ln>
                        </pic:spPr>
                      </pic:pic>
                    </a:graphicData>
                  </a:graphic>
                </wp:inline>
              </w:drawing>
            </w:r>
          </w:p>
        </w:tc>
      </w:tr>
      <w:tr w:rsidR="00B62ED8" w:rsidRPr="00B62ED8" w:rsidTr="00B62ED8">
        <w:tc>
          <w:tcPr>
            <w:tcW w:w="9396" w:type="dxa"/>
            <w:shd w:val="clear" w:color="auto" w:fill="FFFF00"/>
          </w:tcPr>
          <w:p w:rsidR="00B62ED8" w:rsidRPr="00075581" w:rsidRDefault="00B62ED8" w:rsidP="00075581">
            <w:pPr>
              <w:pStyle w:val="NoSpacing"/>
              <w:jc w:val="center"/>
              <w:rPr>
                <w:rFonts w:ascii="Times New Roman" w:hAnsi="Times New Roman" w:cs="Times New Roman"/>
                <w:sz w:val="24"/>
                <w:szCs w:val="24"/>
                <w:shd w:val="clear" w:color="auto" w:fill="F8F9FA"/>
              </w:rPr>
            </w:pPr>
            <w:r w:rsidRPr="00075581">
              <w:rPr>
                <w:rFonts w:ascii="Times New Roman" w:hAnsi="Times New Roman" w:cs="Times New Roman"/>
                <w:sz w:val="24"/>
                <w:szCs w:val="24"/>
              </w:rPr>
              <w:t>Coin issued by Philip the Arab for his wife Marcia Otacilia Severa. On the reverse in the exergue, a capricorn, in reference to IIII Scythica, beneath a tetrastyle temple; mint of Zeugma, Roman Syria, a legionary camp. BMC 34.</w:t>
            </w:r>
          </w:p>
        </w:tc>
      </w:tr>
      <w:tr w:rsidR="00B62ED8" w:rsidRPr="00075581" w:rsidTr="00B62ED8">
        <w:tc>
          <w:tcPr>
            <w:tcW w:w="9396" w:type="dxa"/>
            <w:shd w:val="clear" w:color="auto" w:fill="FFFF00"/>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t>Attested members</w:t>
            </w:r>
          </w:p>
        </w:tc>
      </w:tr>
      <w:tr w:rsidR="00B62ED8" w:rsidTr="00B62ED8">
        <w:tc>
          <w:tcPr>
            <w:tcW w:w="9396" w:type="dxa"/>
            <w:shd w:val="clear" w:color="auto" w:fill="FFFF00"/>
          </w:tcPr>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19"/>
              <w:gridCol w:w="1806"/>
              <w:gridCol w:w="1437"/>
              <w:gridCol w:w="1318"/>
              <w:gridCol w:w="2384"/>
            </w:tblGrid>
            <w:tr w:rsidR="00B62ED8" w:rsidRPr="00B62ED8" w:rsidTr="00075581">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lastRenderedPageBreak/>
                    <w:t>Name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t>Time frame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t>Province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315" w:type="dxa"/>
                  </w:tcMar>
                  <w:hideMark/>
                </w:tcPr>
                <w:p w:rsidR="00B62ED8" w:rsidRPr="00075581" w:rsidRDefault="00B62ED8" w:rsidP="00075581">
                  <w:pPr>
                    <w:pStyle w:val="NoSpacing"/>
                    <w:jc w:val="center"/>
                    <w:rPr>
                      <w:rFonts w:ascii="Times New Roman" w:hAnsi="Times New Roman" w:cs="Times New Roman"/>
                      <w:b/>
                      <w:sz w:val="24"/>
                      <w:szCs w:val="24"/>
                    </w:rPr>
                  </w:pPr>
                  <w:r w:rsidRPr="00075581">
                    <w:rPr>
                      <w:rFonts w:ascii="Times New Roman" w:hAnsi="Times New Roman" w:cs="Times New Roman"/>
                      <w:b/>
                      <w:sz w:val="24"/>
                      <w:szCs w:val="24"/>
                    </w:rPr>
                    <w:t>Source</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Lucius Funisulanus Vettonianus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62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Armenia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III, 4013, Tacitus, </w:t>
                  </w:r>
                  <w:r w:rsidRPr="00075581">
                    <w:rPr>
                      <w:rFonts w:ascii="Times New Roman" w:hAnsi="Times New Roman" w:cs="Times New Roman"/>
                      <w:i/>
                      <w:iCs/>
                      <w:sz w:val="24"/>
                      <w:szCs w:val="24"/>
                    </w:rPr>
                    <w:t>Annales</w:t>
                  </w:r>
                  <w:r w:rsidRPr="00075581">
                    <w:rPr>
                      <w:rFonts w:ascii="Times New Roman" w:hAnsi="Times New Roman" w:cs="Times New Roman"/>
                      <w:sz w:val="24"/>
                      <w:szCs w:val="24"/>
                    </w:rPr>
                    <w:t>, xv.7</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Gnaeus Pompeius Collega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69-c. 70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Josephus, </w:t>
                  </w:r>
                  <w:r w:rsidRPr="00075581">
                    <w:rPr>
                      <w:rFonts w:ascii="Times New Roman" w:hAnsi="Times New Roman" w:cs="Times New Roman"/>
                      <w:i/>
                      <w:iCs/>
                      <w:sz w:val="24"/>
                      <w:szCs w:val="24"/>
                    </w:rPr>
                    <w:t>Bell. Jud</w:t>
                  </w:r>
                  <w:r w:rsidRPr="00075581">
                    <w:rPr>
                      <w:rFonts w:ascii="Times New Roman" w:hAnsi="Times New Roman" w:cs="Times New Roman"/>
                      <w:sz w:val="24"/>
                      <w:szCs w:val="24"/>
                    </w:rPr>
                    <w:t>. vii.3, 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Tiberius Julius Celsus Polemaeanus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80-82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AE</w:t>
                  </w:r>
                  <w:r w:rsidRPr="00075581">
                    <w:rPr>
                      <w:rFonts w:ascii="Times New Roman" w:hAnsi="Times New Roman" w:cs="Times New Roman"/>
                      <w:sz w:val="24"/>
                      <w:szCs w:val="24"/>
                    </w:rPr>
                    <w:t> 1905, 120, </w:t>
                  </w:r>
                  <w:r w:rsidRPr="00075581">
                    <w:rPr>
                      <w:rFonts w:ascii="Times New Roman" w:hAnsi="Times New Roman" w:cs="Times New Roman"/>
                      <w:i/>
                      <w:iCs/>
                      <w:sz w:val="24"/>
                      <w:szCs w:val="24"/>
                    </w:rPr>
                    <w:t>AE</w:t>
                  </w:r>
                  <w:r w:rsidRPr="00075581">
                    <w:rPr>
                      <w:rFonts w:ascii="Times New Roman" w:hAnsi="Times New Roman" w:cs="Times New Roman"/>
                      <w:sz w:val="24"/>
                      <w:szCs w:val="24"/>
                    </w:rPr>
                    <w:t> 1905, 121</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Aulus Larcius Priscus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97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VIII, 17891, </w:t>
                  </w:r>
                  <w:r w:rsidRPr="00075581">
                    <w:rPr>
                      <w:rFonts w:ascii="Times New Roman" w:hAnsi="Times New Roman" w:cs="Times New Roman"/>
                      <w:i/>
                      <w:iCs/>
                      <w:sz w:val="24"/>
                      <w:szCs w:val="24"/>
                    </w:rPr>
                    <w:t>AE</w:t>
                  </w:r>
                  <w:r w:rsidRPr="00075581">
                    <w:rPr>
                      <w:rFonts w:ascii="Times New Roman" w:hAnsi="Times New Roman" w:cs="Times New Roman"/>
                      <w:sz w:val="24"/>
                      <w:szCs w:val="24"/>
                    </w:rPr>
                    <w:t> 1908, 237</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Gaius Julius Severus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132</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CIG 4031, 4032 = IGR III 173, 174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Gaius Julius Scapula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135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CIG 4022, 4023</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E2657D" w:rsidP="00075581">
                  <w:pPr>
                    <w:pStyle w:val="NoSpacing"/>
                    <w:rPr>
                      <w:rFonts w:ascii="Times New Roman" w:hAnsi="Times New Roman" w:cs="Times New Roman"/>
                      <w:sz w:val="24"/>
                      <w:szCs w:val="24"/>
                    </w:rPr>
                  </w:pPr>
                  <w:hyperlink r:id="rId9" w:tooltip="Quintus Voconius Saxa Fidus" w:history="1">
                    <w:r w:rsidR="00B62ED8" w:rsidRPr="00075581">
                      <w:rPr>
                        <w:rFonts w:ascii="Times New Roman" w:hAnsi="Times New Roman" w:cs="Times New Roman"/>
                        <w:sz w:val="24"/>
                        <w:szCs w:val="24"/>
                      </w:rPr>
                      <w:t>Quintus Voconius Saxa Fidus</w:t>
                    </w:r>
                  </w:hyperlink>
                  <w:hyperlink r:id="rId10" w:anchor="cite_note-Alf%C3%B6ldy-298-3" w:history="1">
                    <w:r w:rsidR="00B62ED8" w:rsidRPr="00075581">
                      <w:rPr>
                        <w:rFonts w:ascii="Times New Roman" w:hAnsi="Times New Roman" w:cs="Times New Roman"/>
                        <w:sz w:val="24"/>
                        <w:szCs w:val="24"/>
                        <w:vertAlign w:val="superscript"/>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?138-?141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IGR III 173, 174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Publius Cornelius Dexter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?144-?147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III, 12116 = ILS 1050</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Lucius Septimius Severus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legatus legionis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181 - c. 183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Historia Augusta</w:t>
                  </w:r>
                  <w:r w:rsidRPr="00075581">
                    <w:rPr>
                      <w:rFonts w:ascii="Times New Roman" w:hAnsi="Times New Roman" w:cs="Times New Roman"/>
                      <w:sz w:val="24"/>
                      <w:szCs w:val="24"/>
                    </w:rPr>
                    <w:t>, "Vita Severi" 3.6</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Aulus Vicirius A.f. Proculus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Quintus Paesidius Macedo</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40 and 54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AE</w:t>
                  </w:r>
                  <w:r w:rsidRPr="00075581">
                    <w:rPr>
                      <w:rFonts w:ascii="Times New Roman" w:hAnsi="Times New Roman" w:cs="Times New Roman"/>
                      <w:sz w:val="24"/>
                      <w:szCs w:val="24"/>
                    </w:rPr>
                    <w:t> 1923, 40</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Lucius Julius Marinus Caecilius Simplex</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80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IX, 4965</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Gaius Julius Proculus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X, 6658 = ILS 1040</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Publius Manilius Vopiscus Vicinillianus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107</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XIV, 4242 = ILS 1044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Claudius Maximus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115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III, 10336</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Tiberius Claudius Helius Secundus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96 and 118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AE</w:t>
                  </w:r>
                  <w:r w:rsidRPr="00075581">
                    <w:rPr>
                      <w:rFonts w:ascii="Times New Roman" w:hAnsi="Times New Roman" w:cs="Times New Roman"/>
                      <w:sz w:val="24"/>
                      <w:szCs w:val="24"/>
                    </w:rPr>
                    <w:t> 1925, 44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Gnaeus Cornelius Pulcher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96 and 118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IG 4.795</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Tiberius Claudius Pius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100 and 120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AE</w:t>
                  </w:r>
                  <w:r w:rsidRPr="00075581">
                    <w:rPr>
                      <w:rFonts w:ascii="Times New Roman" w:hAnsi="Times New Roman" w:cs="Times New Roman"/>
                      <w:sz w:val="24"/>
                      <w:szCs w:val="24"/>
                    </w:rPr>
                    <w:t> 1933, 270</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lastRenderedPageBreak/>
                    <w:t>T. Statilius [...]nus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118 and 130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Julius Juli Quadrati f. Severus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Before 134</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AE</w:t>
                  </w:r>
                  <w:r w:rsidRPr="00075581">
                    <w:rPr>
                      <w:rFonts w:ascii="Times New Roman" w:hAnsi="Times New Roman" w:cs="Times New Roman"/>
                      <w:sz w:val="24"/>
                      <w:szCs w:val="24"/>
                    </w:rPr>
                    <w:t> 1923, 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Gaius Arrius Antoninus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VIII, 7030</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Gaius Sempronius Fidus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70 and 150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II, 4245</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Publius Julius Geminius Marcianus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155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Julius Antoninus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between 118 and 161</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IGR 3.500</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Lucius Egnatuleius Sabinus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175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E2657D" w:rsidP="00075581">
                  <w:pPr>
                    <w:pStyle w:val="NoSpacing"/>
                    <w:rPr>
                      <w:rFonts w:ascii="Times New Roman" w:hAnsi="Times New Roman" w:cs="Times New Roman"/>
                      <w:sz w:val="24"/>
                      <w:szCs w:val="24"/>
                    </w:rPr>
                  </w:pPr>
                  <w:hyperlink r:id="rId11" w:tooltip="Corpus Inscriptionum Latinarum" w:history="1">
                    <w:r w:rsidR="00B62ED8" w:rsidRPr="00075581">
                      <w:rPr>
                        <w:rFonts w:ascii="Times New Roman" w:hAnsi="Times New Roman" w:cs="Times New Roman"/>
                        <w:i/>
                        <w:iCs/>
                        <w:sz w:val="24"/>
                        <w:szCs w:val="24"/>
                      </w:rPr>
                      <w:t>CIL</w:t>
                    </w:r>
                  </w:hyperlink>
                  <w:r w:rsidR="00B62ED8" w:rsidRPr="00075581">
                    <w:rPr>
                      <w:rFonts w:ascii="Times New Roman" w:hAnsi="Times New Roman" w:cs="Times New Roman"/>
                      <w:sz w:val="24"/>
                      <w:szCs w:val="24"/>
                    </w:rPr>
                    <w:t> </w:t>
                  </w:r>
                  <w:hyperlink r:id="rId12" w:history="1">
                    <w:r w:rsidR="00B62ED8" w:rsidRPr="00075581">
                      <w:rPr>
                        <w:rFonts w:ascii="Times New Roman" w:hAnsi="Times New Roman" w:cs="Times New Roman"/>
                        <w:sz w:val="24"/>
                        <w:szCs w:val="24"/>
                      </w:rPr>
                      <w:t>VIII, 10500</w:t>
                    </w:r>
                  </w:hyperlink>
                  <w:r w:rsidR="00B62ED8" w:rsidRPr="00075581">
                    <w:rPr>
                      <w:rFonts w:ascii="Times New Roman" w:hAnsi="Times New Roman" w:cs="Times New Roman"/>
                      <w:sz w:val="24"/>
                      <w:szCs w:val="24"/>
                    </w:rPr>
                    <w:t> = ILS 1409</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E2657D" w:rsidP="00075581">
                  <w:pPr>
                    <w:pStyle w:val="NoSpacing"/>
                    <w:rPr>
                      <w:rFonts w:ascii="Times New Roman" w:hAnsi="Times New Roman" w:cs="Times New Roman"/>
                      <w:sz w:val="24"/>
                      <w:szCs w:val="24"/>
                    </w:rPr>
                  </w:pPr>
                  <w:hyperlink r:id="rId13" w:tooltip="Tiberius Claudius Telemachus (page does not exist)" w:history="1">
                    <w:r w:rsidR="00B62ED8" w:rsidRPr="00075581">
                      <w:rPr>
                        <w:rFonts w:ascii="Times New Roman" w:hAnsi="Times New Roman" w:cs="Times New Roman"/>
                        <w:sz w:val="24"/>
                        <w:szCs w:val="24"/>
                      </w:rPr>
                      <w:t>Tiberius Claudius Telemachus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angusticlavius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after 185</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AE</w:t>
                  </w:r>
                  <w:r w:rsidRPr="00075581">
                    <w:rPr>
                      <w:rFonts w:ascii="Times New Roman" w:hAnsi="Times New Roman" w:cs="Times New Roman"/>
                      <w:sz w:val="24"/>
                      <w:szCs w:val="24"/>
                    </w:rPr>
                    <w:t> 1981, 844</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Lucius Marius Perpetuus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late 2nd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III, 1178 = ILS 1165</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Gellius Maximus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c. 219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Dio Cassius lxxix.7.1</w:t>
                  </w:r>
                </w:p>
              </w:tc>
            </w:tr>
            <w:tr w:rsidR="00B62ED8" w:rsidRPr="00B62ED8" w:rsidTr="00075581">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Gaius Aemilius Berenicianus Maximus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tribunus laticlavius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first quarter 3rd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sz w:val="24"/>
                      <w:szCs w:val="24"/>
                    </w:rPr>
                    <w:t>Syria</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B62ED8" w:rsidRPr="00075581" w:rsidRDefault="00B62ED8" w:rsidP="00075581">
                  <w:pPr>
                    <w:pStyle w:val="NoSpacing"/>
                    <w:rPr>
                      <w:rFonts w:ascii="Times New Roman" w:hAnsi="Times New Roman" w:cs="Times New Roman"/>
                      <w:sz w:val="24"/>
                      <w:szCs w:val="24"/>
                    </w:rPr>
                  </w:pPr>
                  <w:r w:rsidRPr="00075581">
                    <w:rPr>
                      <w:rFonts w:ascii="Times New Roman" w:hAnsi="Times New Roman" w:cs="Times New Roman"/>
                      <w:i/>
                      <w:iCs/>
                      <w:sz w:val="24"/>
                      <w:szCs w:val="24"/>
                    </w:rPr>
                    <w:t>CIL</w:t>
                  </w:r>
                  <w:r w:rsidRPr="00075581">
                    <w:rPr>
                      <w:rFonts w:ascii="Times New Roman" w:hAnsi="Times New Roman" w:cs="Times New Roman"/>
                      <w:sz w:val="24"/>
                      <w:szCs w:val="24"/>
                    </w:rPr>
                    <w:t> XII, 3163 = ILS 1168</w:t>
                  </w:r>
                </w:p>
              </w:tc>
            </w:tr>
          </w:tbl>
          <w:p w:rsidR="00B62ED8" w:rsidRDefault="00B62ED8"/>
        </w:tc>
        <w:bookmarkStart w:id="0" w:name="_GoBack"/>
        <w:bookmarkEnd w:id="0"/>
      </w:tr>
    </w:tbl>
    <w:p w:rsidR="00FB1414" w:rsidRDefault="00FB1414" w:rsidP="00B62ED8"/>
    <w:p w:rsidR="00EE795B" w:rsidRDefault="00EE795B" w:rsidP="00EE795B">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4" r:href="rId1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EE795B" w:rsidRPr="00205110" w:rsidTr="006A5B50">
        <w:tc>
          <w:tcPr>
            <w:tcW w:w="1838" w:type="dxa"/>
            <w:shd w:val="clear" w:color="auto" w:fill="00B050"/>
          </w:tcPr>
          <w:p w:rsidR="00EE795B" w:rsidRPr="00205110" w:rsidRDefault="00EE795B" w:rsidP="006A5B50">
            <w:pPr>
              <w:jc w:val="center"/>
              <w:rPr>
                <w:b/>
              </w:rPr>
            </w:pPr>
            <w:r w:rsidRPr="00205110">
              <w:rPr>
                <w:b/>
              </w:rPr>
              <w:t>C</w:t>
            </w:r>
            <w:r w:rsidRPr="00205110">
              <w:rPr>
                <w:b/>
                <w:lang w:val="en"/>
              </w:rPr>
              <w:t>ompiler FLN</w:t>
            </w:r>
          </w:p>
        </w:tc>
      </w:tr>
    </w:tbl>
    <w:p w:rsidR="00EE795B" w:rsidRDefault="00EE795B" w:rsidP="00EE795B"/>
    <w:p w:rsidR="00EE795B" w:rsidRDefault="00EE795B" w:rsidP="00EE795B"/>
    <w:p w:rsidR="00EE795B" w:rsidRDefault="00EE795B" w:rsidP="00B62ED8"/>
    <w:sectPr w:rsidR="00EE795B">
      <w:head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7D" w:rsidRDefault="00E2657D" w:rsidP="00F73A81">
      <w:pPr>
        <w:spacing w:after="0" w:line="240" w:lineRule="auto"/>
      </w:pPr>
      <w:r>
        <w:separator/>
      </w:r>
    </w:p>
  </w:endnote>
  <w:endnote w:type="continuationSeparator" w:id="0">
    <w:p w:rsidR="00E2657D" w:rsidRDefault="00E2657D" w:rsidP="00F7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7D" w:rsidRDefault="00E2657D" w:rsidP="00F73A81">
      <w:pPr>
        <w:spacing w:after="0" w:line="240" w:lineRule="auto"/>
      </w:pPr>
      <w:r>
        <w:separator/>
      </w:r>
    </w:p>
  </w:footnote>
  <w:footnote w:type="continuationSeparator" w:id="0">
    <w:p w:rsidR="00E2657D" w:rsidRDefault="00E2657D" w:rsidP="00F73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586322"/>
      <w:docPartObj>
        <w:docPartGallery w:val="Page Numbers (Top of Page)"/>
        <w:docPartUnique/>
      </w:docPartObj>
    </w:sdtPr>
    <w:sdtEndPr>
      <w:rPr>
        <w:noProof/>
      </w:rPr>
    </w:sdtEndPr>
    <w:sdtContent>
      <w:p w:rsidR="00F73A81" w:rsidRDefault="00F73A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73A81" w:rsidRDefault="00F73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8C"/>
    <w:rsid w:val="000571A9"/>
    <w:rsid w:val="00075581"/>
    <w:rsid w:val="00B62ED8"/>
    <w:rsid w:val="00C22B8C"/>
    <w:rsid w:val="00E2657D"/>
    <w:rsid w:val="00EE795B"/>
    <w:rsid w:val="00F73A81"/>
    <w:rsid w:val="00FB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11C1"/>
  <w15:chartTrackingRefBased/>
  <w15:docId w15:val="{71E2B114-0053-4AD7-91A8-2C6D846F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414"/>
    <w:rPr>
      <w:color w:val="0000FF"/>
      <w:u w:val="single"/>
    </w:rPr>
  </w:style>
  <w:style w:type="table" w:styleId="TableGrid">
    <w:name w:val="Table Grid"/>
    <w:basedOn w:val="TableNormal"/>
    <w:uiPriority w:val="39"/>
    <w:rsid w:val="00B6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5581"/>
    <w:pPr>
      <w:spacing w:after="0" w:line="240" w:lineRule="auto"/>
    </w:pPr>
  </w:style>
  <w:style w:type="paragraph" w:styleId="Header">
    <w:name w:val="header"/>
    <w:basedOn w:val="Normal"/>
    <w:link w:val="HeaderChar"/>
    <w:uiPriority w:val="99"/>
    <w:unhideWhenUsed/>
    <w:rsid w:val="00F73A81"/>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3A81"/>
  </w:style>
  <w:style w:type="paragraph" w:styleId="Footer">
    <w:name w:val="footer"/>
    <w:basedOn w:val="Normal"/>
    <w:link w:val="FooterChar"/>
    <w:uiPriority w:val="99"/>
    <w:unhideWhenUsed/>
    <w:rsid w:val="00F73A81"/>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1098">
      <w:bodyDiv w:val="1"/>
      <w:marLeft w:val="0"/>
      <w:marRight w:val="0"/>
      <w:marTop w:val="0"/>
      <w:marBottom w:val="0"/>
      <w:divBdr>
        <w:top w:val="none" w:sz="0" w:space="0" w:color="auto"/>
        <w:left w:val="none" w:sz="0" w:space="0" w:color="auto"/>
        <w:bottom w:val="none" w:sz="0" w:space="0" w:color="auto"/>
        <w:right w:val="none" w:sz="0" w:space="0" w:color="auto"/>
      </w:divBdr>
    </w:div>
    <w:div w:id="418403800">
      <w:bodyDiv w:val="1"/>
      <w:marLeft w:val="0"/>
      <w:marRight w:val="0"/>
      <w:marTop w:val="0"/>
      <w:marBottom w:val="0"/>
      <w:divBdr>
        <w:top w:val="none" w:sz="0" w:space="0" w:color="auto"/>
        <w:left w:val="none" w:sz="0" w:space="0" w:color="auto"/>
        <w:bottom w:val="none" w:sz="0" w:space="0" w:color="auto"/>
        <w:right w:val="none" w:sz="0" w:space="0" w:color="auto"/>
      </w:divBdr>
    </w:div>
    <w:div w:id="1069958494">
      <w:bodyDiv w:val="1"/>
      <w:marLeft w:val="0"/>
      <w:marRight w:val="0"/>
      <w:marTop w:val="0"/>
      <w:marBottom w:val="0"/>
      <w:divBdr>
        <w:top w:val="none" w:sz="0" w:space="0" w:color="auto"/>
        <w:left w:val="none" w:sz="0" w:space="0" w:color="auto"/>
        <w:bottom w:val="none" w:sz="0" w:space="0" w:color="auto"/>
        <w:right w:val="none" w:sz="0" w:space="0" w:color="auto"/>
      </w:divBdr>
      <w:divsChild>
        <w:div w:id="94295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ndex.php?title=Tiberius_Claudius_Telemachus&amp;action=edit&amp;redlink=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db.edcs.eu/epigr/epi_einzel_en.php?p_belegstelle=CIL+08%2C+10500&amp;r_sortierung=Belegstell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n.wikipedia.org/wiki/File:Roman_Empire_125.png" TargetMode="External"/><Relationship Id="rId11" Type="http://schemas.openxmlformats.org/officeDocument/2006/relationships/hyperlink" Target="https://en.wikipedia.org/wiki/Corpus_Inscriptionum_Latinarum" TargetMode="External"/><Relationship Id="rId5" Type="http://schemas.openxmlformats.org/officeDocument/2006/relationships/endnotes" Target="endnotes.xml"/><Relationship Id="rId15" Type="http://schemas.openxmlformats.org/officeDocument/2006/relationships/image" Target="http://t0.gstatic.com/images?q=tbn:ANd9GcTDT1jpfS6n_Y4NmsXFnf0dV2uAk854tEHeOSaIXPxUCt7qxHu5xaSaZA" TargetMode="External"/><Relationship Id="rId10" Type="http://schemas.openxmlformats.org/officeDocument/2006/relationships/hyperlink" Target="https://en.wikipedia.org/wiki/Legio_IV_Scythica" TargetMode="External"/><Relationship Id="rId4" Type="http://schemas.openxmlformats.org/officeDocument/2006/relationships/footnotes" Target="footnotes.xml"/><Relationship Id="rId9" Type="http://schemas.openxmlformats.org/officeDocument/2006/relationships/hyperlink" Target="https://en.wikipedia.org/wiki/Quintus_Voconius_Saxa_Fidu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2024-05-08T14:36:00Z</dcterms:created>
  <dcterms:modified xsi:type="dcterms:W3CDTF">2024-05-14T09:01:00Z</dcterms:modified>
</cp:coreProperties>
</file>